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1D2" w:rsidRDefault="000141D2" w:rsidP="00FF56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56B3" w:rsidRPr="00FF56B3" w:rsidRDefault="000141D2" w:rsidP="00FF56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</w:t>
      </w:r>
      <w:r w:rsidRPr="000141D2">
        <w:rPr>
          <w:rFonts w:ascii="Times New Roman" w:eastAsia="Times New Roman" w:hAnsi="Times New Roman" w:cs="Times New Roman"/>
          <w:sz w:val="24"/>
          <w:szCs w:val="24"/>
          <w:lang w:eastAsia="ru-RU"/>
        </w:rPr>
        <w:t>SALERRA00000950-</w:t>
      </w:r>
      <w:r w:rsidR="00D51CB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0141D2">
        <w:rPr>
          <w:rFonts w:ascii="Times New Roman" w:eastAsia="Times New Roman" w:hAnsi="Times New Roman" w:cs="Times New Roman"/>
          <w:sz w:val="24"/>
          <w:szCs w:val="24"/>
          <w:lang w:eastAsia="ru-RU"/>
        </w:rPr>
        <w:t>-RS</w:t>
      </w:r>
    </w:p>
    <w:p w:rsidR="007C060E" w:rsidRDefault="00FF56B3" w:rsidP="00FF56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Подведение итогов открытого аукциона</w:t>
      </w:r>
      <w:r w:rsidR="007C0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</w:p>
    <w:p w:rsidR="00D47A0F" w:rsidRDefault="007C060E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07193" w:rsidRDefault="007C060E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Набережные Челны                                                                                     </w:t>
      </w:r>
      <w:r w:rsidR="000141D2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141D2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AD72C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D47A0F" w:rsidRPr="00907193" w:rsidRDefault="00D47A0F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7193" w:rsidRPr="00907193" w:rsidRDefault="00907193" w:rsidP="009071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1. Сведения об открытом аукционе в электронной форме</w:t>
      </w:r>
    </w:p>
    <w:tbl>
      <w:tblPr>
        <w:tblW w:w="0" w:type="auto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5"/>
        <w:gridCol w:w="6919"/>
      </w:tblGrid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извещения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0141D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0141D2">
              <w:rPr>
                <w:rFonts w:ascii="Arial" w:hAnsi="Arial" w:cs="Arial"/>
                <w:color w:val="033522"/>
                <w:sz w:val="18"/>
                <w:szCs w:val="18"/>
              </w:rPr>
              <w:t>SALERRA00000950</w:t>
            </w:r>
          </w:p>
        </w:tc>
      </w:tr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лота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D51CBC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3</w:t>
            </w:r>
          </w:p>
        </w:tc>
      </w:tr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Наименование лота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D51CBC" w:rsidRPr="00D51CBC" w:rsidRDefault="00D51CBC" w:rsidP="00AD72CC">
            <w:pPr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D51CBC">
              <w:rPr>
                <w:rFonts w:ascii="Arial" w:hAnsi="Arial" w:cs="Arial"/>
                <w:color w:val="033522"/>
                <w:sz w:val="18"/>
                <w:szCs w:val="18"/>
              </w:rPr>
              <w:t>право заключения договора на установку и эксплуатацию рекламной конструкции на территории города Набережные Челны (</w:t>
            </w:r>
            <w:proofErr w:type="spellStart"/>
            <w:r w:rsidRPr="00D51CBC">
              <w:rPr>
                <w:rFonts w:ascii="Arial" w:hAnsi="Arial" w:cs="Arial"/>
                <w:color w:val="033522"/>
                <w:sz w:val="18"/>
                <w:szCs w:val="18"/>
              </w:rPr>
              <w:t>Медиаэкран</w:t>
            </w:r>
            <w:proofErr w:type="spellEnd"/>
            <w:r w:rsidRPr="00D51CBC">
              <w:rPr>
                <w:rFonts w:ascii="Arial" w:hAnsi="Arial" w:cs="Arial"/>
                <w:color w:val="033522"/>
                <w:sz w:val="18"/>
                <w:szCs w:val="18"/>
              </w:rPr>
              <w:t>)</w:t>
            </w:r>
            <w:r w:rsidRPr="00D51CBC">
              <w:rPr>
                <w:rFonts w:ascii="Arial" w:hAnsi="Arial" w:cs="Arial"/>
                <w:color w:val="033522"/>
                <w:sz w:val="18"/>
                <w:szCs w:val="18"/>
              </w:rPr>
              <w:t>,</w:t>
            </w:r>
          </w:p>
          <w:p w:rsidR="000141D2" w:rsidRPr="000141D2" w:rsidRDefault="00D51CBC" w:rsidP="00AD72CC">
            <w:pPr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D51CBC">
              <w:rPr>
                <w:rFonts w:ascii="Arial" w:hAnsi="Arial" w:cs="Arial"/>
                <w:color w:val="033522"/>
                <w:sz w:val="18"/>
                <w:szCs w:val="18"/>
              </w:rPr>
              <w:t xml:space="preserve">ул. Низаметдинова, до пересечения с ул. </w:t>
            </w:r>
            <w:proofErr w:type="spellStart"/>
            <w:r w:rsidRPr="00D51CBC">
              <w:rPr>
                <w:rFonts w:ascii="Arial" w:hAnsi="Arial" w:cs="Arial"/>
                <w:color w:val="033522"/>
                <w:sz w:val="18"/>
                <w:szCs w:val="18"/>
              </w:rPr>
              <w:t>Хади</w:t>
            </w:r>
            <w:proofErr w:type="spellEnd"/>
            <w:r w:rsidRPr="00D51CBC">
              <w:rPr>
                <w:rFonts w:ascii="Arial" w:hAnsi="Arial" w:cs="Arial"/>
                <w:color w:val="033522"/>
                <w:sz w:val="18"/>
                <w:szCs w:val="18"/>
              </w:rPr>
              <w:t xml:space="preserve"> </w:t>
            </w:r>
            <w:proofErr w:type="spellStart"/>
            <w:r w:rsidRPr="00D51CBC">
              <w:rPr>
                <w:rFonts w:ascii="Arial" w:hAnsi="Arial" w:cs="Arial"/>
                <w:color w:val="033522"/>
                <w:sz w:val="18"/>
                <w:szCs w:val="18"/>
              </w:rPr>
              <w:t>Такташа</w:t>
            </w:r>
            <w:proofErr w:type="spellEnd"/>
            <w:r w:rsidRPr="00D51CBC">
              <w:rPr>
                <w:rFonts w:ascii="Arial" w:hAnsi="Arial" w:cs="Arial"/>
                <w:color w:val="033522"/>
                <w:sz w:val="18"/>
                <w:szCs w:val="18"/>
              </w:rPr>
              <w:t>, в районе д. 22</w:t>
            </w:r>
            <w:r w:rsidRPr="00D51CBC">
              <w:rPr>
                <w:rFonts w:ascii="Arial" w:hAnsi="Arial" w:cs="Arial"/>
                <w:color w:val="033522"/>
                <w:sz w:val="18"/>
                <w:szCs w:val="18"/>
              </w:rPr>
              <w:t>.</w:t>
            </w:r>
          </w:p>
        </w:tc>
      </w:tr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Организатор торгов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6D77AB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6D77AB">
              <w:rPr>
                <w:rFonts w:ascii="Arial" w:hAnsi="Arial" w:cs="Arial"/>
                <w:color w:val="033522"/>
                <w:sz w:val="18"/>
                <w:szCs w:val="18"/>
              </w:rPr>
              <w:t>МКУ "Исполнительный комитет МО г. Набережные Челны""</w:t>
            </w:r>
          </w:p>
        </w:tc>
      </w:tr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Начальная цена договора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Pr="000141D2" w:rsidRDefault="005111D4" w:rsidP="000141D2">
            <w:pPr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0141D2">
              <w:rPr>
                <w:rFonts w:ascii="Arial" w:hAnsi="Arial" w:cs="Arial"/>
                <w:color w:val="033522"/>
                <w:sz w:val="18"/>
                <w:szCs w:val="18"/>
              </w:rPr>
              <w:t> </w:t>
            </w:r>
            <w:r w:rsidR="00D51CBC" w:rsidRPr="00D51CBC">
              <w:rPr>
                <w:rFonts w:ascii="Arial" w:hAnsi="Arial" w:cs="Arial"/>
                <w:color w:val="033522"/>
                <w:sz w:val="18"/>
                <w:szCs w:val="18"/>
              </w:rPr>
              <w:t>1 669 600</w:t>
            </w:r>
          </w:p>
        </w:tc>
      </w:tr>
    </w:tbl>
    <w:p w:rsidR="00FF56B3" w:rsidRPr="00907193" w:rsidRDefault="00FF56B3" w:rsidP="00FF56B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2. Сведения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о</w:t>
      </w: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подведении итогов аукциона</w:t>
      </w: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</w:p>
    <w:tbl>
      <w:tblPr>
        <w:tblW w:w="4933" w:type="pct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0"/>
        <w:gridCol w:w="1031"/>
        <w:gridCol w:w="3804"/>
        <w:gridCol w:w="1453"/>
        <w:gridCol w:w="2000"/>
      </w:tblGrid>
      <w:tr w:rsidR="00FF56B3" w:rsidRPr="005111D4" w:rsidTr="000141D2">
        <w:trPr>
          <w:tblCellSpacing w:w="15" w:type="dxa"/>
        </w:trPr>
        <w:tc>
          <w:tcPr>
            <w:tcW w:w="543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FF56B3" w:rsidRPr="005111D4" w:rsidRDefault="000141D2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Занятое место</w:t>
            </w:r>
          </w:p>
        </w:tc>
        <w:tc>
          <w:tcPr>
            <w:tcW w:w="53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:rsidR="00FF56B3" w:rsidRPr="005111D4" w:rsidRDefault="000141D2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заявки</w:t>
            </w:r>
          </w:p>
        </w:tc>
        <w:tc>
          <w:tcPr>
            <w:tcW w:w="2018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:rsidR="00FF56B3" w:rsidRPr="005111D4" w:rsidRDefault="00FF56B3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5111D4">
              <w:rPr>
                <w:rFonts w:ascii="Arial" w:hAnsi="Arial" w:cs="Arial"/>
                <w:color w:val="033522"/>
                <w:sz w:val="18"/>
                <w:szCs w:val="18"/>
              </w:rPr>
              <w:t>Сведения о претенденте</w:t>
            </w:r>
          </w:p>
        </w:tc>
        <w:tc>
          <w:tcPr>
            <w:tcW w:w="76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:rsidR="00FF56B3" w:rsidRPr="005111D4" w:rsidRDefault="00FF56B3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5111D4">
              <w:rPr>
                <w:rFonts w:ascii="Arial" w:hAnsi="Arial" w:cs="Arial"/>
                <w:color w:val="033522"/>
                <w:sz w:val="18"/>
                <w:szCs w:val="18"/>
              </w:rPr>
              <w:t>Предложенная цена, руб.</w:t>
            </w:r>
          </w:p>
        </w:tc>
        <w:tc>
          <w:tcPr>
            <w:tcW w:w="104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FF56B3" w:rsidRPr="005111D4" w:rsidRDefault="00FF56B3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5111D4">
              <w:rPr>
                <w:rFonts w:ascii="Arial" w:hAnsi="Arial" w:cs="Arial"/>
                <w:color w:val="033522"/>
                <w:sz w:val="18"/>
                <w:szCs w:val="18"/>
              </w:rPr>
              <w:t>Решение комиссии о допуске или об отказе в допуске</w:t>
            </w:r>
          </w:p>
        </w:tc>
      </w:tr>
      <w:tr w:rsidR="00FF56B3" w:rsidRPr="005111D4" w:rsidTr="000141D2">
        <w:trPr>
          <w:tblCellSpacing w:w="15" w:type="dxa"/>
        </w:trPr>
        <w:tc>
          <w:tcPr>
            <w:tcW w:w="543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FF56B3" w:rsidRPr="005111D4" w:rsidRDefault="00FF56B3" w:rsidP="000141D2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5111D4">
              <w:rPr>
                <w:rFonts w:ascii="Arial" w:hAnsi="Arial" w:cs="Arial"/>
                <w:color w:val="033522"/>
                <w:sz w:val="18"/>
                <w:szCs w:val="18"/>
              </w:rPr>
              <w:t>1</w:t>
            </w:r>
          </w:p>
        </w:tc>
        <w:tc>
          <w:tcPr>
            <w:tcW w:w="53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FF56B3" w:rsidRPr="005111D4" w:rsidRDefault="004B4B21" w:rsidP="000141D2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1</w:t>
            </w:r>
          </w:p>
        </w:tc>
        <w:tc>
          <w:tcPr>
            <w:tcW w:w="2018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4B4B21" w:rsidRPr="003C3FB7" w:rsidRDefault="004B4B21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hyperlink r:id="rId5" w:history="1">
              <w:r w:rsidRPr="001E4E4F">
                <w:rPr>
                  <w:rFonts w:ascii="Arial" w:hAnsi="Arial" w:cs="Arial"/>
                  <w:color w:val="033522"/>
                  <w:sz w:val="18"/>
                  <w:szCs w:val="18"/>
                </w:rPr>
                <w:t>ООО "КП РЕКЛАМА"</w:t>
              </w:r>
            </w:hyperlink>
            <w:r w:rsidR="003C3FB7" w:rsidRPr="003C3FB7">
              <w:rPr>
                <w:rFonts w:ascii="Arial" w:hAnsi="Arial" w:cs="Arial"/>
                <w:color w:val="033522"/>
                <w:sz w:val="18"/>
                <w:szCs w:val="18"/>
              </w:rPr>
              <w:t>,</w:t>
            </w:r>
          </w:p>
          <w:p w:rsidR="00FF56B3" w:rsidRPr="005111D4" w:rsidRDefault="000141D2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 xml:space="preserve"> ИНН </w:t>
            </w:r>
            <w:r w:rsidR="004B4B21">
              <w:rPr>
                <w:rFonts w:ascii="Arial" w:hAnsi="Arial" w:cs="Arial"/>
                <w:color w:val="033522"/>
                <w:sz w:val="18"/>
                <w:szCs w:val="18"/>
              </w:rPr>
              <w:t>1655383638</w:t>
            </w:r>
            <w:r w:rsidR="003C3FB7">
              <w:rPr>
                <w:rFonts w:ascii="Arial" w:hAnsi="Arial" w:cs="Arial"/>
                <w:color w:val="033522"/>
                <w:sz w:val="18"/>
                <w:szCs w:val="18"/>
              </w:rPr>
              <w:t>.</w:t>
            </w:r>
          </w:p>
        </w:tc>
        <w:tc>
          <w:tcPr>
            <w:tcW w:w="76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FF56B3" w:rsidRPr="005111D4" w:rsidRDefault="001E4E4F" w:rsidP="000141D2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1E4E4F">
              <w:rPr>
                <w:rFonts w:ascii="Arial" w:hAnsi="Arial" w:cs="Arial"/>
                <w:color w:val="033522"/>
                <w:sz w:val="18"/>
                <w:szCs w:val="18"/>
              </w:rPr>
              <w:t>1 920 040</w:t>
            </w:r>
          </w:p>
        </w:tc>
        <w:tc>
          <w:tcPr>
            <w:tcW w:w="104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FF56B3" w:rsidRPr="005111D4" w:rsidRDefault="00FF56B3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5111D4"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  <w:tr w:rsidR="00FF56B3" w:rsidRPr="005111D4" w:rsidTr="000141D2">
        <w:trPr>
          <w:tblCellSpacing w:w="15" w:type="dxa"/>
        </w:trPr>
        <w:tc>
          <w:tcPr>
            <w:tcW w:w="543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FF56B3" w:rsidRPr="005111D4" w:rsidRDefault="00FF56B3" w:rsidP="000141D2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5111D4">
              <w:rPr>
                <w:rFonts w:ascii="Arial" w:hAnsi="Arial" w:cs="Arial"/>
                <w:color w:val="033522"/>
                <w:sz w:val="18"/>
                <w:szCs w:val="18"/>
              </w:rPr>
              <w:t>2</w:t>
            </w:r>
          </w:p>
        </w:tc>
        <w:tc>
          <w:tcPr>
            <w:tcW w:w="53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FF56B3" w:rsidRPr="005111D4" w:rsidRDefault="004B4B21" w:rsidP="000141D2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3</w:t>
            </w:r>
          </w:p>
        </w:tc>
        <w:tc>
          <w:tcPr>
            <w:tcW w:w="2018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FF56B3" w:rsidRDefault="001E4E4F" w:rsidP="003C3FB7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hyperlink r:id="rId6" w:history="1">
              <w:r w:rsidRPr="001E4E4F">
                <w:rPr>
                  <w:rFonts w:ascii="Arial" w:hAnsi="Arial" w:cs="Arial"/>
                  <w:color w:val="033522"/>
                  <w:sz w:val="18"/>
                  <w:szCs w:val="18"/>
                </w:rPr>
                <w:t>ООО "КВМ ИНВЕСТ"</w:t>
              </w:r>
            </w:hyperlink>
            <w:r w:rsidR="000141D2">
              <w:rPr>
                <w:rFonts w:ascii="Arial" w:hAnsi="Arial" w:cs="Arial"/>
                <w:color w:val="033522"/>
                <w:sz w:val="18"/>
                <w:szCs w:val="18"/>
              </w:rPr>
              <w:t>,</w:t>
            </w:r>
          </w:p>
          <w:p w:rsidR="000141D2" w:rsidRPr="005111D4" w:rsidRDefault="003C3FB7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ИНН</w:t>
            </w:r>
            <w:r w:rsidR="001E4E4F">
              <w:rPr>
                <w:rFonts w:ascii="Arial" w:hAnsi="Arial" w:cs="Arial"/>
                <w:color w:val="033522"/>
                <w:sz w:val="18"/>
                <w:szCs w:val="18"/>
              </w:rPr>
              <w:t>1650386522</w:t>
            </w:r>
            <w:r>
              <w:rPr>
                <w:rFonts w:ascii="Arial" w:hAnsi="Arial" w:cs="Arial"/>
                <w:color w:val="033522"/>
                <w:sz w:val="18"/>
                <w:szCs w:val="18"/>
              </w:rPr>
              <w:t>.</w:t>
            </w:r>
          </w:p>
        </w:tc>
        <w:tc>
          <w:tcPr>
            <w:tcW w:w="76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FF56B3" w:rsidRPr="005111D4" w:rsidRDefault="001E4E4F" w:rsidP="000141D2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1E4E4F">
              <w:rPr>
                <w:rFonts w:ascii="Arial" w:hAnsi="Arial" w:cs="Arial"/>
                <w:color w:val="033522"/>
                <w:sz w:val="18"/>
                <w:szCs w:val="18"/>
              </w:rPr>
              <w:t>1 836 560</w:t>
            </w:r>
          </w:p>
        </w:tc>
        <w:tc>
          <w:tcPr>
            <w:tcW w:w="104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FF56B3" w:rsidRPr="005111D4" w:rsidRDefault="00FF56B3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5111D4"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</w:tbl>
    <w:p w:rsidR="005111D4" w:rsidRDefault="005111D4" w:rsidP="00FF56B3">
      <w:pPr>
        <w:jc w:val="both"/>
        <w:rPr>
          <w:rFonts w:ascii="Arial" w:hAnsi="Arial" w:cs="Arial"/>
          <w:color w:val="033522"/>
          <w:sz w:val="18"/>
          <w:szCs w:val="18"/>
        </w:rPr>
      </w:pPr>
    </w:p>
    <w:p w:rsidR="00FF56B3" w:rsidRPr="003C3FB7" w:rsidRDefault="00FF56B3" w:rsidP="00FF56B3">
      <w:pPr>
        <w:jc w:val="both"/>
        <w:rPr>
          <w:rFonts w:ascii="Times New Roman" w:hAnsi="Times New Roman" w:cs="Times New Roman"/>
          <w:sz w:val="24"/>
          <w:szCs w:val="24"/>
        </w:rPr>
      </w:pPr>
      <w:r w:rsidRPr="003C3FB7">
        <w:rPr>
          <w:rFonts w:ascii="Times New Roman" w:hAnsi="Times New Roman" w:cs="Times New Roman"/>
          <w:sz w:val="24"/>
          <w:szCs w:val="24"/>
        </w:rPr>
        <w:t>По</w:t>
      </w:r>
      <w:r w:rsidR="003C3FB7">
        <w:rPr>
          <w:rFonts w:ascii="Times New Roman" w:hAnsi="Times New Roman" w:cs="Times New Roman"/>
          <w:sz w:val="24"/>
          <w:szCs w:val="24"/>
        </w:rPr>
        <w:t xml:space="preserve">  </w:t>
      </w:r>
      <w:r w:rsidRPr="003C3FB7">
        <w:rPr>
          <w:rFonts w:ascii="Times New Roman" w:hAnsi="Times New Roman" w:cs="Times New Roman"/>
          <w:sz w:val="24"/>
          <w:szCs w:val="24"/>
        </w:rPr>
        <w:t>результатам</w:t>
      </w:r>
      <w:r w:rsidR="003C3FB7">
        <w:rPr>
          <w:rFonts w:ascii="Times New Roman" w:hAnsi="Times New Roman" w:cs="Times New Roman"/>
          <w:sz w:val="24"/>
          <w:szCs w:val="24"/>
        </w:rPr>
        <w:t xml:space="preserve"> </w:t>
      </w:r>
      <w:r w:rsidRPr="003C3FB7">
        <w:rPr>
          <w:rFonts w:ascii="Times New Roman" w:hAnsi="Times New Roman" w:cs="Times New Roman"/>
          <w:sz w:val="24"/>
          <w:szCs w:val="24"/>
        </w:rPr>
        <w:t xml:space="preserve"> аукциона</w:t>
      </w:r>
      <w:r w:rsidR="003C3FB7">
        <w:rPr>
          <w:rFonts w:ascii="Times New Roman" w:hAnsi="Times New Roman" w:cs="Times New Roman"/>
          <w:sz w:val="24"/>
          <w:szCs w:val="24"/>
        </w:rPr>
        <w:t xml:space="preserve"> </w:t>
      </w:r>
      <w:r w:rsidRPr="003C3FB7">
        <w:rPr>
          <w:rFonts w:ascii="Times New Roman" w:hAnsi="Times New Roman" w:cs="Times New Roman"/>
          <w:sz w:val="24"/>
          <w:szCs w:val="24"/>
        </w:rPr>
        <w:t xml:space="preserve"> победителем</w:t>
      </w:r>
      <w:r w:rsidR="003C3FB7">
        <w:rPr>
          <w:rFonts w:ascii="Times New Roman" w:hAnsi="Times New Roman" w:cs="Times New Roman"/>
          <w:sz w:val="24"/>
          <w:szCs w:val="24"/>
        </w:rPr>
        <w:t xml:space="preserve"> </w:t>
      </w:r>
      <w:r w:rsidRPr="003C3FB7">
        <w:rPr>
          <w:rFonts w:ascii="Times New Roman" w:hAnsi="Times New Roman" w:cs="Times New Roman"/>
          <w:sz w:val="24"/>
          <w:szCs w:val="24"/>
        </w:rPr>
        <w:t xml:space="preserve"> признан</w:t>
      </w:r>
      <w:proofErr w:type="gramStart"/>
      <w:r w:rsidR="003C3FB7" w:rsidRPr="003C3FB7">
        <w:rPr>
          <w:rFonts w:ascii="Times New Roman" w:hAnsi="Times New Roman" w:cs="Times New Roman"/>
          <w:sz w:val="24"/>
          <w:szCs w:val="24"/>
        </w:rPr>
        <w:t>о</w:t>
      </w:r>
      <w:r w:rsidRPr="003C3FB7">
        <w:rPr>
          <w:rFonts w:ascii="Times New Roman" w:hAnsi="Times New Roman" w:cs="Times New Roman"/>
          <w:sz w:val="24"/>
          <w:szCs w:val="24"/>
        </w:rPr>
        <w:t xml:space="preserve"> </w:t>
      </w:r>
      <w:r w:rsidR="003C3FB7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3C3FB7" w:rsidRPr="003C3FB7">
          <w:rPr>
            <w:rFonts w:ascii="Times New Roman" w:hAnsi="Times New Roman" w:cs="Times New Roman"/>
            <w:sz w:val="24"/>
            <w:szCs w:val="24"/>
          </w:rPr>
          <w:t>ООО</w:t>
        </w:r>
        <w:proofErr w:type="gramEnd"/>
        <w:r w:rsidR="003C3FB7" w:rsidRPr="003C3FB7">
          <w:rPr>
            <w:rFonts w:ascii="Times New Roman" w:hAnsi="Times New Roman" w:cs="Times New Roman"/>
            <w:sz w:val="24"/>
            <w:szCs w:val="24"/>
          </w:rPr>
          <w:t xml:space="preserve"> "КП РЕКЛАМА"</w:t>
        </w:r>
      </w:hyperlink>
      <w:r w:rsidR="005111D4" w:rsidRPr="003C3FB7">
        <w:rPr>
          <w:rFonts w:ascii="Times New Roman" w:hAnsi="Times New Roman" w:cs="Times New Roman"/>
          <w:sz w:val="24"/>
          <w:szCs w:val="24"/>
        </w:rPr>
        <w:t>,</w:t>
      </w:r>
      <w:r w:rsidR="003C3FB7" w:rsidRPr="003C3FB7">
        <w:rPr>
          <w:rFonts w:ascii="Times New Roman" w:hAnsi="Times New Roman" w:cs="Times New Roman"/>
          <w:sz w:val="24"/>
          <w:szCs w:val="24"/>
        </w:rPr>
        <w:t xml:space="preserve"> </w:t>
      </w:r>
      <w:r w:rsidR="003C3FB7">
        <w:rPr>
          <w:rFonts w:ascii="Times New Roman" w:hAnsi="Times New Roman" w:cs="Times New Roman"/>
          <w:sz w:val="24"/>
          <w:szCs w:val="24"/>
        </w:rPr>
        <w:t xml:space="preserve"> </w:t>
      </w:r>
      <w:r w:rsidRPr="003C3FB7">
        <w:rPr>
          <w:rFonts w:ascii="Times New Roman" w:hAnsi="Times New Roman" w:cs="Times New Roman"/>
          <w:sz w:val="24"/>
          <w:szCs w:val="24"/>
        </w:rPr>
        <w:t xml:space="preserve">цена </w:t>
      </w:r>
      <w:r w:rsidR="003C3FB7">
        <w:rPr>
          <w:rFonts w:ascii="Times New Roman" w:hAnsi="Times New Roman" w:cs="Times New Roman"/>
          <w:sz w:val="24"/>
          <w:szCs w:val="24"/>
        </w:rPr>
        <w:t xml:space="preserve"> </w:t>
      </w:r>
      <w:r w:rsidRPr="003C3FB7">
        <w:rPr>
          <w:rFonts w:ascii="Times New Roman" w:hAnsi="Times New Roman" w:cs="Times New Roman"/>
          <w:sz w:val="24"/>
          <w:szCs w:val="24"/>
        </w:rPr>
        <w:t xml:space="preserve">договора – </w:t>
      </w:r>
      <w:r w:rsidR="001E4E4F" w:rsidRPr="001E4E4F">
        <w:rPr>
          <w:rFonts w:ascii="Times New Roman" w:hAnsi="Times New Roman" w:cs="Times New Roman"/>
          <w:sz w:val="24"/>
          <w:szCs w:val="24"/>
        </w:rPr>
        <w:t>1 920</w:t>
      </w:r>
      <w:r w:rsidR="001E4E4F" w:rsidRPr="001E4E4F">
        <w:rPr>
          <w:rFonts w:ascii="Times New Roman" w:hAnsi="Times New Roman" w:cs="Times New Roman"/>
          <w:sz w:val="24"/>
          <w:szCs w:val="24"/>
        </w:rPr>
        <w:t> </w:t>
      </w:r>
      <w:r w:rsidR="001E4E4F" w:rsidRPr="001E4E4F">
        <w:rPr>
          <w:rFonts w:ascii="Times New Roman" w:hAnsi="Times New Roman" w:cs="Times New Roman"/>
          <w:sz w:val="24"/>
          <w:szCs w:val="24"/>
        </w:rPr>
        <w:t>040</w:t>
      </w:r>
      <w:r w:rsidR="001E4E4F">
        <w:rPr>
          <w:rFonts w:ascii="Arial" w:hAnsi="Arial" w:cs="Arial"/>
          <w:color w:val="033522"/>
          <w:sz w:val="18"/>
          <w:szCs w:val="18"/>
        </w:rPr>
        <w:t xml:space="preserve"> </w:t>
      </w:r>
      <w:r w:rsidRPr="003C3FB7">
        <w:rPr>
          <w:rFonts w:ascii="Times New Roman" w:hAnsi="Times New Roman" w:cs="Times New Roman"/>
          <w:sz w:val="24"/>
          <w:szCs w:val="24"/>
        </w:rPr>
        <w:t>рублей.</w:t>
      </w:r>
    </w:p>
    <w:p w:rsidR="00D47A0F" w:rsidRPr="00995520" w:rsidRDefault="00D47A0F" w:rsidP="00995520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67FBB" w:rsidRPr="00A67FBB" w:rsidRDefault="00A67FBB" w:rsidP="00A67FBB">
      <w:pPr>
        <w:jc w:val="both"/>
        <w:rPr>
          <w:sz w:val="28"/>
          <w:szCs w:val="28"/>
        </w:rPr>
      </w:pPr>
      <w:r w:rsidRPr="00A67FBB">
        <w:rPr>
          <w:rFonts w:ascii="Times New Roman" w:hAnsi="Times New Roman" w:cs="Times New Roman"/>
          <w:sz w:val="24"/>
          <w:szCs w:val="24"/>
        </w:rPr>
        <w:t>Председатель комиссии:</w:t>
      </w:r>
      <w:r w:rsidRPr="00A67F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Члены комиссии: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:rsidR="009447AD" w:rsidRPr="009447AD" w:rsidRDefault="009447AD" w:rsidP="00A67FBB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:rsidR="009447AD" w:rsidRPr="009447AD" w:rsidRDefault="002C72AD" w:rsidP="009447AD">
      <w:pPr>
        <w:ind w:left="4956" w:firstLine="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Секретарь аукционной комиссии: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C72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sectPr w:rsidR="009447AD" w:rsidRPr="009447AD" w:rsidSect="00995520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7AD"/>
    <w:rsid w:val="000141D2"/>
    <w:rsid w:val="000421B0"/>
    <w:rsid w:val="00062E6D"/>
    <w:rsid w:val="00067D67"/>
    <w:rsid w:val="000B40CF"/>
    <w:rsid w:val="000B599B"/>
    <w:rsid w:val="0011377C"/>
    <w:rsid w:val="001369D9"/>
    <w:rsid w:val="00147C9E"/>
    <w:rsid w:val="001840F1"/>
    <w:rsid w:val="001B375C"/>
    <w:rsid w:val="001C7666"/>
    <w:rsid w:val="001D4243"/>
    <w:rsid w:val="001E4E4F"/>
    <w:rsid w:val="002205AF"/>
    <w:rsid w:val="00256788"/>
    <w:rsid w:val="00277D91"/>
    <w:rsid w:val="00284693"/>
    <w:rsid w:val="002874F0"/>
    <w:rsid w:val="002C72AD"/>
    <w:rsid w:val="002F00BD"/>
    <w:rsid w:val="003103C7"/>
    <w:rsid w:val="00362F86"/>
    <w:rsid w:val="003C3FB7"/>
    <w:rsid w:val="003F6899"/>
    <w:rsid w:val="00475DFB"/>
    <w:rsid w:val="004B0FBC"/>
    <w:rsid w:val="004B35A3"/>
    <w:rsid w:val="004B4B21"/>
    <w:rsid w:val="004F7742"/>
    <w:rsid w:val="005111D4"/>
    <w:rsid w:val="005C673E"/>
    <w:rsid w:val="005E5950"/>
    <w:rsid w:val="00615E87"/>
    <w:rsid w:val="006A14F3"/>
    <w:rsid w:val="006D77AB"/>
    <w:rsid w:val="007325DE"/>
    <w:rsid w:val="00743657"/>
    <w:rsid w:val="007624BA"/>
    <w:rsid w:val="00770148"/>
    <w:rsid w:val="007C060E"/>
    <w:rsid w:val="0082715B"/>
    <w:rsid w:val="00834C4A"/>
    <w:rsid w:val="00842C0A"/>
    <w:rsid w:val="008653CB"/>
    <w:rsid w:val="00880875"/>
    <w:rsid w:val="008C15A4"/>
    <w:rsid w:val="008D18BE"/>
    <w:rsid w:val="008D4531"/>
    <w:rsid w:val="00907193"/>
    <w:rsid w:val="00925AF1"/>
    <w:rsid w:val="009447AD"/>
    <w:rsid w:val="00982740"/>
    <w:rsid w:val="00995520"/>
    <w:rsid w:val="009C285E"/>
    <w:rsid w:val="009C4A25"/>
    <w:rsid w:val="00A044AB"/>
    <w:rsid w:val="00A07447"/>
    <w:rsid w:val="00A46E71"/>
    <w:rsid w:val="00A550F3"/>
    <w:rsid w:val="00A67FBB"/>
    <w:rsid w:val="00A8723E"/>
    <w:rsid w:val="00A921E1"/>
    <w:rsid w:val="00AD72CC"/>
    <w:rsid w:val="00BD659A"/>
    <w:rsid w:val="00BF333F"/>
    <w:rsid w:val="00BF6217"/>
    <w:rsid w:val="00C76370"/>
    <w:rsid w:val="00C92384"/>
    <w:rsid w:val="00CA769C"/>
    <w:rsid w:val="00D14E6B"/>
    <w:rsid w:val="00D47A0F"/>
    <w:rsid w:val="00D51CBC"/>
    <w:rsid w:val="00D72219"/>
    <w:rsid w:val="00DD2CD4"/>
    <w:rsid w:val="00DE3A62"/>
    <w:rsid w:val="00E00E9B"/>
    <w:rsid w:val="00EE2482"/>
    <w:rsid w:val="00F05D88"/>
    <w:rsid w:val="00F420F5"/>
    <w:rsid w:val="00F66BBE"/>
    <w:rsid w:val="00F713A9"/>
    <w:rsid w:val="00FB137C"/>
    <w:rsid w:val="00FD6CF0"/>
    <w:rsid w:val="00FF5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A25"/>
  </w:style>
  <w:style w:type="paragraph" w:styleId="2">
    <w:name w:val="heading 2"/>
    <w:basedOn w:val="a"/>
    <w:link w:val="20"/>
    <w:uiPriority w:val="9"/>
    <w:qFormat/>
    <w:rsid w:val="009447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47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4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47A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00E9B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0141D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A25"/>
  </w:style>
  <w:style w:type="paragraph" w:styleId="2">
    <w:name w:val="heading 2"/>
    <w:basedOn w:val="a"/>
    <w:link w:val="20"/>
    <w:uiPriority w:val="9"/>
    <w:qFormat/>
    <w:rsid w:val="009447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47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4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47A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00E9B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0141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ale.zakazrf.ru/Customer/Print/id/151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sale.zakazrf.ru/Customer/Print/id/609388" TargetMode="External"/><Relationship Id="rId5" Type="http://schemas.openxmlformats.org/officeDocument/2006/relationships/hyperlink" Target="http://sale.zakazrf.ru/Customer/Print/id/151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Viktoria</cp:lastModifiedBy>
  <cp:revision>2</cp:revision>
  <cp:lastPrinted>2023-03-29T08:31:00Z</cp:lastPrinted>
  <dcterms:created xsi:type="dcterms:W3CDTF">2023-10-05T09:35:00Z</dcterms:created>
  <dcterms:modified xsi:type="dcterms:W3CDTF">2023-10-05T09:35:00Z</dcterms:modified>
</cp:coreProperties>
</file>